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ns1="http://schemas.openxmlformats.org/markup-compatibility/2006" xmlns:w="http://schemas.openxmlformats.org/wordprocessingml/2006/main" ns1:Ignorable="w14 wp14">
  <w:body>
    <w:p>
      <w:pPr>
        <w:jc w:val="center"/>
      </w:pPr>
      <w:r>
        <w:rPr>
          <w:b/>
          <w:color w:val="19304B"/>
          <w:sz w:val="36"/>
        </w:rPr>
        <w:t>ALEX KUBICA</w:t>
      </w:r>
    </w:p>
    <w:p>
      <w:pPr>
        <w:spacing w:after="160"/>
        <w:jc w:val="center"/>
      </w:pPr>
      <w:r>
        <w:t>Senior Software Engineer  |  Tel Aviv District, Israel  |  me@alexkubica.com  |  linkedin.com/in/alexkubica</w:t>
      </w:r>
    </w:p>
    <w:p>
      <w:r>
        <w:t>Senior software engineer with 11 years of experience building full stack products and backend systems. Recent work spans financial data pipelines, portfolio APIs, authorization, real time updates, and production infrastructure. Experienced in project ownership, code review, and mentoring.</w:t>
      </w:r>
    </w:p>
    <w:p>
      <w:pPr>
        <w:pStyle w:val="Section"/>
      </w:pPr>
      <w:r>
        <w:t>CORE SKILLS</w:t>
      </w:r>
    </w:p>
    <w:p>
      <w:r>
        <w:t>JavaScript, TypeScript, React, Node.js, PostgreSQL, SQL, AWS, CSS, REST APIs, GraphQL, WebSockets, system architecture, authentication and authorization, ETL, AI agents, Claude Code, Codex, CI/CD</w:t>
      </w:r>
    </w:p>
    <w:p>
      <w:pPr>
        <w:pStyle w:val="Section"/>
      </w:pPr>
      <w:r>
        <w:t>EXPERIENCE</w:t>
      </w:r>
    </w:p>
    <w:p>
      <w:pPr>
        <w:pStyle w:val="Job"/>
        <w:keepNext/>
      </w:pPr>
      <w:r>
        <w:t>Software Engineer  |  Merklebase</w:t>
      </w:r>
      <w:r>
        <w:rPr>
          <w:i/>
        </w:rPr>
        <w:t xml:space="preserve">     Jul 2024 to Oct 2026</w:t>
      </w:r>
    </w:p>
    <w:p>
      <w:pPr>
        <w:pStyle w:val="ListBullet"/>
        <w:spacing w:after="40"/>
        <w:ind w:left="317" w:hanging="187"/>
      </w:pPr>
      <w:r>
        <w:t xml:space="preserve">Built full stack features and financial data services for a digital asset portfolio platform using React, Node.js, PostgreSQL, and AWS.</w:t>
      </w:r>
    </w:p>
    <w:p>
      <w:pPr>
        <w:pStyle w:val="ListBullet"/>
        <w:spacing w:after="40"/>
        <w:ind w:left="317" w:hanging="187"/>
      </w:pPr>
      <w:r>
        <w:t xml:space="preserve">Built lending and credit workflows for agreements, collateral, payment schedules, and LTV monitoring across UI, APIs, and integrations.</w:t>
      </w:r>
    </w:p>
    <w:p>
      <w:pPr>
        <w:pStyle w:val="ListBullet"/>
        <w:spacing w:after="40"/>
        <w:ind w:left="317" w:hanging="187"/>
      </w:pPr>
      <w:r>
        <w:t xml:space="preserve">Optimized position and P&amp;L history with rollups and faster ingest, cutting large portfolio position loads from 30s+ timeouts to under 1 second and raising load test throughput from ~10 to 50 to 100 tx/sec per position, with 1,000+ tx/sec across 50 positions.</w:t>
      </w:r>
    </w:p>
    <w:p>
      <w:pPr>
        <w:pStyle w:val="ListBullet"/>
        <w:spacing w:after="40"/>
        <w:ind w:left="317" w:hanging="187"/>
      </w:pPr>
      <w:r>
        <w:t xml:space="preserve">Migrated ~7.3M transaction rows and moved client workloads from one shared database to per client databases with PgCat routing, reducing shared database load and enabling per client scaling.</w:t>
      </w:r>
    </w:p>
    <w:p>
      <w:pPr>
        <w:pStyle w:val="ListBullet"/>
        <w:spacing w:after="40"/>
        <w:ind w:left="317" w:hanging="187"/>
      </w:pPr>
      <w:r>
        <w:t xml:space="preserve">Led design and delivery of an RBAC permissions system with another engineer, covering scoped access, endpoint authorization, invitations, and portfolio access.</w:t>
      </w:r>
    </w:p>
    <w:p>
      <w:pPr>
        <w:pStyle w:val="ListBullet"/>
        <w:spacing w:after="40"/>
        <w:ind w:left="317" w:hanging="187"/>
      </w:pPr>
      <w:r>
        <w:t xml:space="preserve">Improved platform infrastructure with Prisma migrations, Terraform managed services, CI/CD gates, health checks, production alerts, and deployment automation.</w:t>
      </w:r>
    </w:p>
    <w:p>
      <w:pPr>
        <w:pStyle w:val="ListBullet"/>
        <w:spacing w:after="40"/>
        <w:ind w:left="317" w:hanging="187"/>
      </w:pPr>
      <w:r>
        <w:t xml:space="preserve">Built AI portfolio features with chat tools, document retrieval/RAG, tracing, and evaluations.</w:t>
      </w:r>
    </w:p>
    <w:p>
      <w:pPr>
        <w:pStyle w:val="Job"/>
        <w:keepNext/>
      </w:pPr>
      <w:r>
        <w:t>Full Stack Developer  |  monday.com</w:t>
      </w:r>
      <w:r>
        <w:rPr>
          <w:i/>
        </w:rPr>
        <w:t xml:space="preserve">     May 2023 to Jul 2024</w:t>
      </w:r>
    </w:p>
    <w:p>
      <w:pPr>
        <w:pStyle w:val="ListBullet"/>
        <w:spacing w:after="40"/>
        <w:ind w:left="317" w:hanging="187"/>
      </w:pPr>
      <w:r>
        <w:t>Built and shipped onboarding and account setup experiments, running A/B tests end to end with product and growth stakeholders.</w:t>
      </w:r>
    </w:p>
    <w:p>
      <w:pPr>
        <w:pStyle w:val="ListBullet"/>
        <w:spacing w:after="40"/>
        <w:ind w:left="317" w:hanging="187"/>
      </w:pPr>
      <w:r>
        <w:t>Built an LLM chat feature that created boards through the monday.com GraphQL API and introduced clearer technical specs and setup docs.</w:t>
      </w:r>
    </w:p>
    <w:p>
      <w:pPr>
        <w:pStyle w:val="Job"/>
        <w:keepNext/>
      </w:pPr>
      <w:r>
        <w:t>Full Stack Developer  |  ArborKnot</w:t>
      </w:r>
      <w:r>
        <w:rPr>
          <w:i/>
        </w:rPr>
        <w:t xml:space="preserve">     Nov 2021 to Apr 2023</w:t>
      </w:r>
    </w:p>
    <w:p>
      <w:pPr>
        <w:pStyle w:val="ListBullet"/>
        <w:spacing w:after="40"/>
        <w:ind w:left="317" w:hanging="187"/>
      </w:pPr>
      <w:r>
        <w:t>Built consumer REST APIs and campaign management tools and helped move a legacy monolith into services.</w:t>
      </w:r>
    </w:p>
    <w:p>
      <w:pPr>
        <w:pStyle w:val="ListBullet"/>
        <w:spacing w:after="40"/>
        <w:ind w:left="317" w:hanging="187"/>
      </w:pPr>
      <w:r>
        <w:t>Built a reusable design system from scratch and integrated Twilio and SendGrid for SMS, WhatsApp, and email workflows.</w:t>
      </w:r>
    </w:p>
    <w:p>
      <w:pPr>
        <w:pStyle w:val="Job"/>
        <w:keepNext/>
      </w:pPr>
      <w:r>
        <w:t>Frontend Developer  |  Wix</w:t>
      </w:r>
      <w:r>
        <w:rPr>
          <w:i/>
        </w:rPr>
        <w:t xml:space="preserve">     Oct 2020 to Nov 2021</w:t>
      </w:r>
    </w:p>
    <w:p>
      <w:pPr>
        <w:pStyle w:val="ListBullet"/>
        <w:spacing w:after="40"/>
        <w:ind w:left="317" w:hanging="187"/>
      </w:pPr>
      <w:r>
        <w:t>Implemented Wix Multilingual for EditorX, delivered React and Redux localization features, and mentored junior developers.</w:t>
      </w:r>
    </w:p>
    <w:p>
      <w:pPr>
        <w:pStyle w:val="Job"/>
        <w:keepNext/>
      </w:pPr>
      <w:r>
        <w:t>Full Stack Developer  |  IDF, C4I and Cyber Security Directorate</w:t>
      </w:r>
      <w:r>
        <w:rPr>
          <w:i/>
        </w:rPr>
        <w:t xml:space="preserve">     Sep 2015 to Sep 2020</w:t>
      </w:r>
    </w:p>
    <w:p>
      <w:pPr>
        <w:pStyle w:val="ListBullet"/>
        <w:spacing w:after="40"/>
        <w:ind w:left="317" w:hanging="187"/>
      </w:pPr>
      <w:r>
        <w:t>Built internal web and data systems, maintained shared authentication infrastructure, built an OpenID authorization proxy, and created ETL workflows.</w:t>
      </w:r>
    </w:p>
    <w:p>
      <w:pPr>
        <w:pStyle w:val="ListBullet"/>
        <w:spacing w:after="40"/>
        <w:ind w:left="317" w:hanging="187"/>
      </w:pPr>
      <w:r>
        <w:t>Added PostgreSQL support to a MongoDB based project, migrated an AngularJS users and roles app to React, set up GitLab CI/CD, and mentored new developers.</w:t>
      </w:r>
    </w:p>
    <w:p>
      <w:pPr>
        <w:pStyle w:val="Section"/>
      </w:pPr>
      <w:r>
        <w:t>EDUCATION</w:t>
      </w:r>
    </w:p>
    <w:p>
      <w:r>
        <w:t>BSc, Computer Science  |  Netanya Academic College  |  2016 to 2019</w:t>
      </w:r>
    </w:p>
    <w:p>
      <w:r>
        <w:t>Programming Bootcamp  |  IDF Mamram  |  2015</w:t>
      </w:r>
    </w:p>
    <w:sectPr w:rsidR="00FC693F" w:rsidRPr="0006063C" w:rsidSect="00034616">
      <w:pgSz w:w="12240" w:h="15840"/>
      <w:pgMar w:top="691" w:right="1123" w:bottom="60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color w:val="2027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
    <w:name w:val="Section"/>
    <w:pPr>
      <w:spacing w:before="140" w:after="40"/>
    </w:pPr>
    <w:rPr>
      <w:rFonts w:ascii="Aptos" w:hAnsi="Aptos"/>
      <w:b/>
      <w:color w:val="19304B"/>
      <w:sz w:val="21"/>
    </w:rPr>
  </w:style>
  <w:style w:type="paragraph" w:customStyle="1" w:styleId="Job">
    <w:name w:val="Job"/>
    <w:pPr>
      <w:spacing w:before="80" w:after="40"/>
    </w:pPr>
    <w:rPr>
      <w:rFonts w:ascii="Aptos" w:hAnsi="Aptos"/>
      <w:b/>
      <w:color w:val="19304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